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7B8C3" w14:textId="77777777" w:rsidR="00965E8D" w:rsidRDefault="00437FBA" w:rsidP="006F4C97">
      <w:pPr>
        <w:spacing w:beforeAutospacing="1" w:after="100" w:afterAutospacing="1"/>
        <w:jc w:val="center"/>
        <w:rPr>
          <w:rFonts w:eastAsia="Times New Roman" w:cs="Times New Roman"/>
          <w:b/>
          <w:color w:val="303030"/>
          <w:sz w:val="32"/>
          <w:szCs w:val="32"/>
          <w:u w:val="single"/>
        </w:rPr>
      </w:pPr>
      <w:r w:rsidRPr="003816C4">
        <w:rPr>
          <w:rFonts w:eastAsia="Times New Roman" w:cs="Times New Roman"/>
          <w:b/>
          <w:color w:val="303030"/>
          <w:sz w:val="32"/>
          <w:szCs w:val="32"/>
          <w:u w:val="single"/>
        </w:rPr>
        <w:t xml:space="preserve">Autism Welcome Here </w:t>
      </w:r>
      <w:r w:rsidR="00850029" w:rsidRPr="003816C4">
        <w:rPr>
          <w:rFonts w:eastAsia="Times New Roman" w:cs="Times New Roman"/>
          <w:b/>
          <w:color w:val="303030"/>
          <w:sz w:val="32"/>
          <w:szCs w:val="32"/>
          <w:u w:val="single"/>
        </w:rPr>
        <w:t xml:space="preserve">Grant </w:t>
      </w:r>
    </w:p>
    <w:p w14:paraId="23CBC2FC" w14:textId="59934B96" w:rsidR="00850029" w:rsidRPr="003816C4" w:rsidRDefault="00281E5D" w:rsidP="006F4C97">
      <w:pPr>
        <w:spacing w:beforeAutospacing="1" w:after="100" w:afterAutospacing="1"/>
        <w:jc w:val="center"/>
        <w:rPr>
          <w:rFonts w:eastAsia="Times New Roman" w:cs="Times New Roman"/>
          <w:b/>
          <w:color w:val="303030"/>
          <w:sz w:val="32"/>
          <w:szCs w:val="32"/>
          <w:u w:val="single"/>
        </w:rPr>
      </w:pPr>
      <w:r w:rsidRPr="003816C4">
        <w:rPr>
          <w:rFonts w:eastAsia="Times New Roman" w:cs="Times New Roman"/>
          <w:b/>
          <w:color w:val="303030"/>
          <w:sz w:val="32"/>
          <w:szCs w:val="32"/>
          <w:u w:val="single"/>
        </w:rPr>
        <w:t>201</w:t>
      </w:r>
      <w:r w:rsidR="00A5311D">
        <w:rPr>
          <w:rFonts w:eastAsia="Times New Roman" w:cs="Times New Roman"/>
          <w:b/>
          <w:color w:val="303030"/>
          <w:sz w:val="32"/>
          <w:szCs w:val="32"/>
          <w:u w:val="single"/>
        </w:rPr>
        <w:t>9</w:t>
      </w:r>
      <w:r w:rsidRPr="003816C4">
        <w:rPr>
          <w:rFonts w:eastAsia="Times New Roman" w:cs="Times New Roman"/>
          <w:b/>
          <w:color w:val="303030"/>
          <w:sz w:val="32"/>
          <w:szCs w:val="32"/>
          <w:u w:val="single"/>
        </w:rPr>
        <w:t xml:space="preserve"> </w:t>
      </w:r>
      <w:r w:rsidR="00437FBA" w:rsidRPr="003816C4">
        <w:rPr>
          <w:rFonts w:eastAsia="Times New Roman" w:cs="Times New Roman"/>
          <w:b/>
          <w:color w:val="303030"/>
          <w:sz w:val="32"/>
          <w:szCs w:val="32"/>
          <w:u w:val="single"/>
        </w:rPr>
        <w:t>Reports</w:t>
      </w:r>
    </w:p>
    <w:p w14:paraId="5B03F73E" w14:textId="0638785E" w:rsidR="00850029" w:rsidRPr="003816C4" w:rsidRDefault="00D75C65" w:rsidP="006F4C97">
      <w:pPr>
        <w:spacing w:beforeAutospacing="1" w:after="100" w:afterAutospacing="1"/>
        <w:jc w:val="center"/>
        <w:rPr>
          <w:rFonts w:eastAsia="Times New Roman" w:cs="Times New Roman"/>
          <w:b/>
          <w:color w:val="303030"/>
          <w:sz w:val="28"/>
          <w:szCs w:val="28"/>
        </w:rPr>
      </w:pPr>
      <w:r w:rsidRPr="003816C4">
        <w:rPr>
          <w:rFonts w:eastAsia="Times New Roman" w:cs="Times New Roman"/>
          <w:b/>
          <w:color w:val="303030"/>
          <w:sz w:val="28"/>
          <w:szCs w:val="28"/>
        </w:rPr>
        <w:t>All of these reports should</w:t>
      </w:r>
      <w:r w:rsidR="00850029" w:rsidRPr="003816C4">
        <w:rPr>
          <w:rFonts w:eastAsia="Times New Roman" w:cs="Times New Roman"/>
          <w:b/>
          <w:color w:val="303030"/>
          <w:sz w:val="28"/>
          <w:szCs w:val="28"/>
        </w:rPr>
        <w:t xml:space="preserve"> be submitted electronically to:</w:t>
      </w:r>
    </w:p>
    <w:p w14:paraId="5DC9FD43" w14:textId="0BA017FF" w:rsidR="00D75C65" w:rsidRPr="003816C4" w:rsidRDefault="00EE3733" w:rsidP="006F4C97">
      <w:pPr>
        <w:spacing w:beforeAutospacing="1" w:after="100" w:afterAutospacing="1"/>
        <w:jc w:val="center"/>
        <w:rPr>
          <w:rFonts w:eastAsia="Times New Roman" w:cs="Times New Roman"/>
          <w:b/>
          <w:color w:val="FF0000"/>
          <w:sz w:val="28"/>
          <w:szCs w:val="28"/>
        </w:rPr>
      </w:pPr>
      <w:hyperlink r:id="rId6" w:history="1">
        <w:r w:rsidR="00D75C65" w:rsidRPr="003816C4">
          <w:rPr>
            <w:rStyle w:val="Hyperlink"/>
            <w:rFonts w:eastAsia="Times New Roman" w:cs="Times New Roman"/>
            <w:b/>
            <w:sz w:val="28"/>
            <w:szCs w:val="28"/>
          </w:rPr>
          <w:t>grant@librariesandautism.org</w:t>
        </w:r>
      </w:hyperlink>
    </w:p>
    <w:p w14:paraId="672C8D82" w14:textId="77777777" w:rsidR="00437FBA" w:rsidRPr="003816C4" w:rsidRDefault="00437FBA" w:rsidP="00437FBA">
      <w:pPr>
        <w:spacing w:beforeAutospacing="1" w:after="100" w:afterAutospacing="1"/>
        <w:rPr>
          <w:rFonts w:eastAsia="Times New Roman" w:cs="Times New Roman"/>
          <w:b/>
          <w:color w:val="303030"/>
          <w:sz w:val="28"/>
          <w:szCs w:val="28"/>
          <w:u w:val="single"/>
        </w:rPr>
      </w:pPr>
      <w:r w:rsidRPr="003816C4">
        <w:rPr>
          <w:rFonts w:eastAsia="Times New Roman" w:cs="Times New Roman"/>
          <w:b/>
          <w:color w:val="303030"/>
          <w:sz w:val="28"/>
          <w:szCs w:val="28"/>
          <w:u w:val="single"/>
        </w:rPr>
        <w:t>Alternate Plan or Expenditure Request:</w:t>
      </w:r>
    </w:p>
    <w:p w14:paraId="333DA18C" w14:textId="2280CD1D" w:rsidR="00437FBA" w:rsidRPr="003816C4" w:rsidRDefault="00437FBA" w:rsidP="00437FBA">
      <w:pPr>
        <w:spacing w:beforeAutospacing="1" w:after="100" w:afterAutospacing="1"/>
        <w:rPr>
          <w:rFonts w:eastAsia="Times New Roman" w:cs="Times New Roman"/>
          <w:color w:val="303030"/>
        </w:rPr>
      </w:pPr>
      <w:r w:rsidRPr="003816C4">
        <w:rPr>
          <w:rFonts w:eastAsia="Times New Roman" w:cs="Times New Roman"/>
          <w:color w:val="303030"/>
        </w:rPr>
        <w:t>A written</w:t>
      </w:r>
      <w:r w:rsidR="00850029" w:rsidRPr="003816C4">
        <w:rPr>
          <w:rFonts w:eastAsia="Times New Roman" w:cs="Times New Roman"/>
          <w:color w:val="303030"/>
        </w:rPr>
        <w:t xml:space="preserve"> request to the committee </w:t>
      </w:r>
      <w:r w:rsidR="00E92113" w:rsidRPr="003816C4">
        <w:rPr>
          <w:rFonts w:eastAsia="Times New Roman" w:cs="Times New Roman"/>
          <w:b/>
          <w:color w:val="303030"/>
        </w:rPr>
        <w:t>MUST</w:t>
      </w:r>
      <w:r w:rsidRPr="003816C4">
        <w:rPr>
          <w:rFonts w:eastAsia="Times New Roman" w:cs="Times New Roman"/>
          <w:color w:val="303030"/>
        </w:rPr>
        <w:t xml:space="preserve"> be submitted at any point in the grant cycle when the grantee feels that they need to deviate from the original plan in any substantive way, either in terms of activities planned or use of funds. The request should include what was originally proposed, the requested change and the reason for the change.  Changes that will not require a written request include:</w:t>
      </w:r>
    </w:p>
    <w:p w14:paraId="5E6B5239" w14:textId="77777777" w:rsidR="00437FBA" w:rsidRPr="003816C4" w:rsidRDefault="00437FBA" w:rsidP="00437FBA">
      <w:pPr>
        <w:pStyle w:val="ListParagraph"/>
        <w:numPr>
          <w:ilvl w:val="0"/>
          <w:numId w:val="3"/>
        </w:numPr>
        <w:spacing w:beforeAutospacing="1" w:after="100" w:afterAutospacing="1"/>
        <w:rPr>
          <w:rFonts w:eastAsia="Times New Roman" w:cs="Times New Roman"/>
          <w:color w:val="303030"/>
        </w:rPr>
      </w:pPr>
      <w:r w:rsidRPr="003816C4">
        <w:rPr>
          <w:rFonts w:eastAsia="Times New Roman" w:cs="Times New Roman"/>
          <w:color w:val="303030"/>
        </w:rPr>
        <w:t>Substituting newer autism-related books for ones listed in the proposal</w:t>
      </w:r>
    </w:p>
    <w:p w14:paraId="563E30CB" w14:textId="77777777" w:rsidR="00437FBA" w:rsidRPr="003816C4" w:rsidRDefault="00437FBA" w:rsidP="00437FBA">
      <w:pPr>
        <w:pStyle w:val="ListParagraph"/>
        <w:numPr>
          <w:ilvl w:val="0"/>
          <w:numId w:val="3"/>
        </w:numPr>
        <w:spacing w:beforeAutospacing="1" w:after="100" w:afterAutospacing="1"/>
        <w:rPr>
          <w:rFonts w:eastAsia="Times New Roman" w:cs="Times New Roman"/>
          <w:color w:val="303030"/>
        </w:rPr>
      </w:pPr>
      <w:r w:rsidRPr="003816C4">
        <w:rPr>
          <w:rFonts w:eastAsia="Times New Roman" w:cs="Times New Roman"/>
          <w:color w:val="303030"/>
        </w:rPr>
        <w:t>Hiring a different consultant or presenter for the proposed task</w:t>
      </w:r>
    </w:p>
    <w:p w14:paraId="2AE2BEA7" w14:textId="77777777" w:rsidR="00437FBA" w:rsidRPr="003816C4" w:rsidRDefault="00437FBA" w:rsidP="00437FBA">
      <w:pPr>
        <w:pStyle w:val="ListParagraph"/>
        <w:numPr>
          <w:ilvl w:val="0"/>
          <w:numId w:val="3"/>
        </w:numPr>
        <w:spacing w:beforeAutospacing="1" w:after="100" w:afterAutospacing="1"/>
        <w:rPr>
          <w:rFonts w:eastAsia="Times New Roman" w:cs="Times New Roman"/>
          <w:color w:val="303030"/>
        </w:rPr>
      </w:pPr>
      <w:r w:rsidRPr="003816C4">
        <w:rPr>
          <w:rFonts w:eastAsia="Times New Roman" w:cs="Times New Roman"/>
          <w:color w:val="303030"/>
        </w:rPr>
        <w:t>Substituting equivalent ma</w:t>
      </w:r>
      <w:r w:rsidR="00850029" w:rsidRPr="003816C4">
        <w:rPr>
          <w:rFonts w:eastAsia="Times New Roman" w:cs="Times New Roman"/>
          <w:color w:val="303030"/>
        </w:rPr>
        <w:t>terials or equipment (i.e. alternative</w:t>
      </w:r>
      <w:r w:rsidRPr="003816C4">
        <w:rPr>
          <w:rFonts w:eastAsia="Times New Roman" w:cs="Times New Roman"/>
          <w:color w:val="303030"/>
        </w:rPr>
        <w:t xml:space="preserve"> designated seating options for children with ASD)</w:t>
      </w:r>
    </w:p>
    <w:p w14:paraId="6A16EA6A" w14:textId="544BA818" w:rsidR="00437FBA" w:rsidRPr="003816C4" w:rsidRDefault="00437FBA" w:rsidP="00437FBA">
      <w:pPr>
        <w:spacing w:beforeAutospacing="1" w:after="100" w:afterAutospacing="1"/>
        <w:rPr>
          <w:rFonts w:eastAsia="Times New Roman" w:cs="Times New Roman"/>
          <w:b/>
          <w:color w:val="303030"/>
        </w:rPr>
      </w:pPr>
      <w:r w:rsidRPr="003816C4">
        <w:rPr>
          <w:rFonts w:eastAsia="Times New Roman" w:cs="Times New Roman"/>
          <w:b/>
          <w:color w:val="303030"/>
        </w:rPr>
        <w:t xml:space="preserve">Failure to submit a written request for substantive changes may result in the committee requiring the return of part or all of the grant funds. </w:t>
      </w:r>
    </w:p>
    <w:p w14:paraId="0C2BE011" w14:textId="4E516AB1" w:rsidR="00437FBA" w:rsidRPr="003816C4" w:rsidRDefault="00437FBA" w:rsidP="00437FBA">
      <w:pPr>
        <w:spacing w:beforeAutospacing="1" w:after="100" w:afterAutospacing="1"/>
        <w:rPr>
          <w:rFonts w:eastAsia="Times New Roman" w:cs="Times New Roman"/>
          <w:b/>
          <w:color w:val="303030"/>
          <w:sz w:val="28"/>
          <w:szCs w:val="28"/>
        </w:rPr>
      </w:pPr>
      <w:r w:rsidRPr="003816C4">
        <w:rPr>
          <w:rFonts w:eastAsia="Times New Roman" w:cs="Times New Roman"/>
          <w:b/>
          <w:color w:val="303030"/>
          <w:sz w:val="28"/>
          <w:szCs w:val="28"/>
          <w:u w:val="single"/>
        </w:rPr>
        <w:t>Mid-Year Report</w:t>
      </w:r>
      <w:r w:rsidR="001E46AA" w:rsidRPr="003816C4">
        <w:rPr>
          <w:rFonts w:eastAsia="Times New Roman" w:cs="Times New Roman"/>
          <w:b/>
          <w:color w:val="303030"/>
          <w:sz w:val="28"/>
          <w:szCs w:val="28"/>
        </w:rPr>
        <w:t>:  Due</w:t>
      </w:r>
      <w:r w:rsidR="00CD6548" w:rsidRPr="003816C4">
        <w:rPr>
          <w:rFonts w:eastAsia="Times New Roman" w:cs="Times New Roman"/>
          <w:b/>
          <w:color w:val="303030"/>
          <w:sz w:val="28"/>
          <w:szCs w:val="28"/>
        </w:rPr>
        <w:t xml:space="preserve"> </w:t>
      </w:r>
      <w:r w:rsidR="001C396A" w:rsidRPr="003816C4">
        <w:rPr>
          <w:rFonts w:eastAsia="Times New Roman" w:cs="Times New Roman"/>
          <w:b/>
          <w:color w:val="303030"/>
          <w:sz w:val="28"/>
          <w:szCs w:val="28"/>
        </w:rPr>
        <w:t>September 30</w:t>
      </w:r>
      <w:r w:rsidR="00CD6548" w:rsidRPr="003816C4">
        <w:rPr>
          <w:rFonts w:eastAsia="Times New Roman" w:cs="Times New Roman"/>
          <w:b/>
          <w:color w:val="303030"/>
          <w:sz w:val="28"/>
          <w:szCs w:val="28"/>
        </w:rPr>
        <w:t>, 201</w:t>
      </w:r>
      <w:r w:rsidR="00EE3733">
        <w:rPr>
          <w:rFonts w:eastAsia="Times New Roman" w:cs="Times New Roman"/>
          <w:b/>
          <w:color w:val="303030"/>
          <w:sz w:val="28"/>
          <w:szCs w:val="28"/>
        </w:rPr>
        <w:t>9</w:t>
      </w:r>
      <w:bookmarkStart w:id="0" w:name="_GoBack"/>
      <w:bookmarkEnd w:id="0"/>
    </w:p>
    <w:p w14:paraId="0A3FB3D0" w14:textId="55ADF496" w:rsidR="00437FBA" w:rsidRPr="00965E8D" w:rsidRDefault="004A3AFA" w:rsidP="00437FBA">
      <w:pPr>
        <w:spacing w:beforeAutospacing="1" w:after="100" w:afterAutospacing="1"/>
        <w:rPr>
          <w:rFonts w:eastAsia="Times New Roman" w:cs="Times New Roman"/>
          <w:b/>
          <w:color w:val="303030"/>
          <w:sz w:val="28"/>
          <w:szCs w:val="28"/>
        </w:rPr>
      </w:pPr>
      <w:r w:rsidRPr="00965E8D">
        <w:rPr>
          <w:rFonts w:eastAsia="Times New Roman" w:cs="Times New Roman"/>
          <w:b/>
          <w:color w:val="303030"/>
          <w:sz w:val="28"/>
          <w:szCs w:val="28"/>
        </w:rPr>
        <w:t xml:space="preserve">Part 1: </w:t>
      </w:r>
      <w:r w:rsidR="00437FBA" w:rsidRPr="00965E8D">
        <w:rPr>
          <w:rFonts w:eastAsia="Times New Roman" w:cs="Times New Roman"/>
          <w:b/>
          <w:color w:val="303030"/>
          <w:sz w:val="28"/>
          <w:szCs w:val="28"/>
        </w:rPr>
        <w:t>Narrative Report (1 or 2 pages) This report should answer the following questions:</w:t>
      </w:r>
    </w:p>
    <w:p w14:paraId="48E1D88D" w14:textId="77777777" w:rsidR="00437FBA" w:rsidRPr="003816C4" w:rsidRDefault="00437FBA" w:rsidP="00850029">
      <w:pPr>
        <w:pStyle w:val="ListParagraph"/>
        <w:numPr>
          <w:ilvl w:val="0"/>
          <w:numId w:val="8"/>
        </w:numPr>
        <w:spacing w:before="100" w:beforeAutospacing="1" w:after="100" w:afterAutospacing="1"/>
        <w:rPr>
          <w:rFonts w:eastAsia="Times New Roman" w:cs="Times New Roman"/>
          <w:color w:val="303030"/>
        </w:rPr>
      </w:pPr>
      <w:r w:rsidRPr="003816C4">
        <w:rPr>
          <w:rFonts w:eastAsia="Times New Roman" w:cs="Times New Roman"/>
          <w:color w:val="303030"/>
        </w:rPr>
        <w:t>What proposed activities have been completed?</w:t>
      </w:r>
    </w:p>
    <w:p w14:paraId="1B3D7696" w14:textId="77777777" w:rsidR="00437FBA" w:rsidRPr="003816C4" w:rsidRDefault="00437FBA" w:rsidP="00850029">
      <w:pPr>
        <w:pStyle w:val="ListParagraph"/>
        <w:numPr>
          <w:ilvl w:val="0"/>
          <w:numId w:val="8"/>
        </w:numPr>
        <w:spacing w:before="100" w:beforeAutospacing="1" w:after="100" w:afterAutospacing="1"/>
        <w:rPr>
          <w:rFonts w:eastAsia="Times New Roman" w:cs="Times New Roman"/>
          <w:color w:val="303030"/>
        </w:rPr>
      </w:pPr>
      <w:r w:rsidRPr="003816C4">
        <w:rPr>
          <w:rFonts w:eastAsia="Times New Roman" w:cs="Times New Roman"/>
          <w:color w:val="303030"/>
        </w:rPr>
        <w:t>What remains to be done?</w:t>
      </w:r>
    </w:p>
    <w:p w14:paraId="1FFB1869" w14:textId="77777777" w:rsidR="00437FBA" w:rsidRPr="003816C4" w:rsidRDefault="00437FBA" w:rsidP="00850029">
      <w:pPr>
        <w:pStyle w:val="ListParagraph"/>
        <w:numPr>
          <w:ilvl w:val="0"/>
          <w:numId w:val="8"/>
        </w:numPr>
        <w:spacing w:before="100" w:beforeAutospacing="1" w:after="100" w:afterAutospacing="1"/>
        <w:rPr>
          <w:rFonts w:eastAsia="Times New Roman" w:cs="Times New Roman"/>
          <w:color w:val="303030"/>
        </w:rPr>
      </w:pPr>
      <w:r w:rsidRPr="003816C4">
        <w:rPr>
          <w:rFonts w:eastAsia="Times New Roman" w:cs="Times New Roman"/>
          <w:color w:val="303030"/>
        </w:rPr>
        <w:t>What, if any, problems have you encountered so far?</w:t>
      </w:r>
    </w:p>
    <w:p w14:paraId="7EE4254B" w14:textId="77777777" w:rsidR="00437FBA" w:rsidRPr="003816C4" w:rsidRDefault="00437FBA" w:rsidP="00850029">
      <w:pPr>
        <w:pStyle w:val="ListParagraph"/>
        <w:numPr>
          <w:ilvl w:val="0"/>
          <w:numId w:val="8"/>
        </w:numPr>
        <w:spacing w:before="100" w:beforeAutospacing="1" w:after="100" w:afterAutospacing="1"/>
        <w:rPr>
          <w:rFonts w:eastAsia="Times New Roman" w:cs="Times New Roman"/>
          <w:color w:val="303030"/>
        </w:rPr>
      </w:pPr>
      <w:r w:rsidRPr="003816C4">
        <w:rPr>
          <w:rFonts w:eastAsia="Times New Roman" w:cs="Times New Roman"/>
          <w:color w:val="303030"/>
        </w:rPr>
        <w:t>How did you overcome those problems?</w:t>
      </w:r>
    </w:p>
    <w:p w14:paraId="1177B472" w14:textId="77777777" w:rsidR="00437FBA" w:rsidRPr="003816C4" w:rsidRDefault="00437FBA" w:rsidP="00850029">
      <w:pPr>
        <w:pStyle w:val="ListParagraph"/>
        <w:numPr>
          <w:ilvl w:val="0"/>
          <w:numId w:val="8"/>
        </w:numPr>
        <w:spacing w:before="100" w:beforeAutospacing="1" w:after="100" w:afterAutospacing="1"/>
        <w:rPr>
          <w:rFonts w:eastAsia="Times New Roman" w:cs="Times New Roman"/>
          <w:color w:val="303030"/>
        </w:rPr>
      </w:pPr>
      <w:r w:rsidRPr="003816C4">
        <w:rPr>
          <w:rFonts w:eastAsia="Times New Roman" w:cs="Times New Roman"/>
          <w:color w:val="303030"/>
        </w:rPr>
        <w:t>At this point in your work, what do you think the results will be (for the participants, the library and the community)?</w:t>
      </w:r>
    </w:p>
    <w:p w14:paraId="3852392E" w14:textId="11B8BE9D" w:rsidR="00850029" w:rsidRPr="003816C4" w:rsidRDefault="00850029" w:rsidP="00850029">
      <w:pPr>
        <w:pStyle w:val="ListParagraph"/>
        <w:numPr>
          <w:ilvl w:val="0"/>
          <w:numId w:val="8"/>
        </w:numPr>
        <w:spacing w:before="100" w:beforeAutospacing="1" w:after="100" w:afterAutospacing="1"/>
        <w:rPr>
          <w:rFonts w:eastAsia="Times New Roman" w:cs="Times New Roman"/>
          <w:color w:val="303030"/>
        </w:rPr>
      </w:pPr>
      <w:r w:rsidRPr="003816C4">
        <w:rPr>
          <w:rFonts w:eastAsia="Times New Roman" w:cs="Times New Roman"/>
          <w:color w:val="303030"/>
        </w:rPr>
        <w:t>Do you have any anecdotes</w:t>
      </w:r>
      <w:r w:rsidR="00FF0576">
        <w:rPr>
          <w:rFonts w:eastAsia="Times New Roman" w:cs="Times New Roman"/>
          <w:color w:val="303030"/>
        </w:rPr>
        <w:t xml:space="preserve"> or</w:t>
      </w:r>
      <w:r w:rsidR="000F3E57">
        <w:rPr>
          <w:rFonts w:eastAsia="Times New Roman" w:cs="Times New Roman"/>
          <w:color w:val="303030"/>
        </w:rPr>
        <w:t xml:space="preserve"> quotes</w:t>
      </w:r>
      <w:r w:rsidRPr="003816C4">
        <w:rPr>
          <w:rFonts w:eastAsia="Times New Roman" w:cs="Times New Roman"/>
          <w:color w:val="303030"/>
        </w:rPr>
        <w:t xml:space="preserve"> to share?</w:t>
      </w:r>
    </w:p>
    <w:p w14:paraId="4568634A" w14:textId="526F339E" w:rsidR="00437FBA" w:rsidRPr="00965E8D" w:rsidRDefault="009A418C" w:rsidP="00437FBA">
      <w:pPr>
        <w:spacing w:before="100" w:beforeAutospacing="1" w:after="100" w:afterAutospacing="1"/>
        <w:rPr>
          <w:rFonts w:eastAsia="Times New Roman" w:cs="Times New Roman"/>
          <w:b/>
          <w:color w:val="303030"/>
          <w:sz w:val="28"/>
          <w:szCs w:val="28"/>
        </w:rPr>
      </w:pPr>
      <w:r w:rsidRPr="00965E8D">
        <w:rPr>
          <w:rFonts w:eastAsia="Times New Roman" w:cs="Times New Roman"/>
          <w:b/>
          <w:color w:val="303030"/>
          <w:sz w:val="28"/>
          <w:szCs w:val="28"/>
        </w:rPr>
        <w:t xml:space="preserve">Part 2: </w:t>
      </w:r>
      <w:r w:rsidR="00437FBA" w:rsidRPr="00965E8D">
        <w:rPr>
          <w:rFonts w:eastAsia="Times New Roman" w:cs="Times New Roman"/>
          <w:b/>
          <w:color w:val="303030"/>
          <w:sz w:val="28"/>
          <w:szCs w:val="28"/>
        </w:rPr>
        <w:t>Financial Report (1 page) </w:t>
      </w:r>
    </w:p>
    <w:p w14:paraId="50B5F5F5" w14:textId="5A966C16" w:rsidR="00437FBA" w:rsidRPr="003816C4" w:rsidRDefault="00437FBA" w:rsidP="00850029">
      <w:pPr>
        <w:pStyle w:val="ListParagraph"/>
        <w:numPr>
          <w:ilvl w:val="0"/>
          <w:numId w:val="9"/>
        </w:numPr>
        <w:spacing w:before="100" w:beforeAutospacing="1" w:after="100" w:afterAutospacing="1"/>
        <w:rPr>
          <w:rFonts w:eastAsia="Times New Roman" w:cs="Times New Roman"/>
          <w:color w:val="303030"/>
        </w:rPr>
      </w:pPr>
      <w:r w:rsidRPr="003816C4">
        <w:rPr>
          <w:rFonts w:eastAsia="Times New Roman" w:cs="Times New Roman"/>
          <w:color w:val="303030"/>
        </w:rPr>
        <w:t>Categories of planned expenditure (e.g., supplies, books, consultants, presenters</w:t>
      </w:r>
      <w:r w:rsidR="00470AB5">
        <w:rPr>
          <w:rFonts w:eastAsia="Times New Roman" w:cs="Times New Roman"/>
          <w:color w:val="303030"/>
        </w:rPr>
        <w:t>, marketing</w:t>
      </w:r>
      <w:r w:rsidRPr="003816C4">
        <w:rPr>
          <w:rFonts w:eastAsia="Times New Roman" w:cs="Times New Roman"/>
          <w:color w:val="303030"/>
        </w:rPr>
        <w:t>) from your application</w:t>
      </w:r>
      <w:r w:rsidR="00F20423">
        <w:rPr>
          <w:rFonts w:eastAsia="Times New Roman" w:cs="Times New Roman"/>
          <w:color w:val="303030"/>
        </w:rPr>
        <w:t xml:space="preserve"> or </w:t>
      </w:r>
      <w:r w:rsidR="00DB00F2">
        <w:rPr>
          <w:rFonts w:eastAsia="Times New Roman" w:cs="Times New Roman"/>
          <w:color w:val="303030"/>
        </w:rPr>
        <w:t xml:space="preserve">approved </w:t>
      </w:r>
      <w:r w:rsidR="00F20423">
        <w:rPr>
          <w:rFonts w:eastAsia="Times New Roman" w:cs="Times New Roman"/>
          <w:color w:val="303030"/>
        </w:rPr>
        <w:t>alternative</w:t>
      </w:r>
      <w:r w:rsidR="00DB00F2">
        <w:rPr>
          <w:rFonts w:eastAsia="Times New Roman" w:cs="Times New Roman"/>
          <w:color w:val="303030"/>
        </w:rPr>
        <w:t xml:space="preserve"> expenditure request</w:t>
      </w:r>
    </w:p>
    <w:p w14:paraId="6FA99D4E" w14:textId="2465BB5B" w:rsidR="00437FBA" w:rsidRPr="003816C4" w:rsidRDefault="005048BE" w:rsidP="00850029">
      <w:pPr>
        <w:pStyle w:val="ListParagraph"/>
        <w:numPr>
          <w:ilvl w:val="0"/>
          <w:numId w:val="9"/>
        </w:numPr>
        <w:spacing w:before="100" w:beforeAutospacing="1" w:after="100" w:afterAutospacing="1"/>
        <w:rPr>
          <w:rFonts w:eastAsia="Times New Roman" w:cs="Times New Roman"/>
          <w:color w:val="303030"/>
        </w:rPr>
      </w:pPr>
      <w:r>
        <w:rPr>
          <w:rFonts w:eastAsia="Times New Roman" w:cs="Times New Roman"/>
          <w:color w:val="303030"/>
        </w:rPr>
        <w:t>Amount you proposed to spend</w:t>
      </w:r>
      <w:r w:rsidR="00437FBA" w:rsidRPr="003816C4">
        <w:rPr>
          <w:rFonts w:eastAsia="Times New Roman" w:cs="Times New Roman"/>
          <w:color w:val="303030"/>
        </w:rPr>
        <w:t xml:space="preserve"> in each category.</w:t>
      </w:r>
    </w:p>
    <w:p w14:paraId="5904A95A" w14:textId="77777777" w:rsidR="00437FBA" w:rsidRPr="003816C4" w:rsidRDefault="00437FBA" w:rsidP="00850029">
      <w:pPr>
        <w:pStyle w:val="ListParagraph"/>
        <w:numPr>
          <w:ilvl w:val="0"/>
          <w:numId w:val="9"/>
        </w:numPr>
        <w:spacing w:before="100" w:beforeAutospacing="1" w:after="100" w:afterAutospacing="1"/>
        <w:rPr>
          <w:rFonts w:eastAsia="Times New Roman" w:cs="Times New Roman"/>
          <w:color w:val="303030"/>
        </w:rPr>
      </w:pPr>
      <w:r w:rsidRPr="003816C4">
        <w:rPr>
          <w:rFonts w:eastAsia="Times New Roman" w:cs="Times New Roman"/>
          <w:color w:val="303030"/>
        </w:rPr>
        <w:lastRenderedPageBreak/>
        <w:t>Amount spent to date in each category.</w:t>
      </w:r>
    </w:p>
    <w:p w14:paraId="22E1D0D1" w14:textId="77777777" w:rsidR="00437FBA" w:rsidRPr="003816C4" w:rsidRDefault="00437FBA" w:rsidP="00850029">
      <w:pPr>
        <w:pStyle w:val="ListParagraph"/>
        <w:numPr>
          <w:ilvl w:val="0"/>
          <w:numId w:val="9"/>
        </w:numPr>
        <w:spacing w:before="100" w:beforeAutospacing="1" w:afterAutospacing="1"/>
        <w:rPr>
          <w:rFonts w:eastAsia="Times New Roman" w:cs="Times New Roman"/>
          <w:color w:val="303030"/>
        </w:rPr>
      </w:pPr>
      <w:r w:rsidRPr="003816C4">
        <w:rPr>
          <w:rFonts w:eastAsia="Times New Roman" w:cs="Times New Roman"/>
          <w:color w:val="303030"/>
        </w:rPr>
        <w:t>Amount still to be spent in each category.</w:t>
      </w:r>
    </w:p>
    <w:p w14:paraId="4C14A3B6" w14:textId="17487129" w:rsidR="00437FBA" w:rsidRPr="003816C4" w:rsidRDefault="00437FBA">
      <w:pPr>
        <w:rPr>
          <w:b/>
          <w:sz w:val="28"/>
          <w:szCs w:val="28"/>
          <w:u w:val="single"/>
        </w:rPr>
      </w:pPr>
      <w:r w:rsidRPr="003816C4">
        <w:rPr>
          <w:b/>
          <w:sz w:val="28"/>
          <w:szCs w:val="28"/>
          <w:u w:val="single"/>
        </w:rPr>
        <w:t>End of Grant Report</w:t>
      </w:r>
      <w:r w:rsidR="001C396A" w:rsidRPr="003816C4">
        <w:rPr>
          <w:b/>
          <w:sz w:val="28"/>
          <w:szCs w:val="28"/>
          <w:u w:val="single"/>
        </w:rPr>
        <w:t>:</w:t>
      </w:r>
      <w:r w:rsidR="001C396A" w:rsidRPr="003816C4">
        <w:rPr>
          <w:b/>
          <w:sz w:val="28"/>
          <w:szCs w:val="28"/>
        </w:rPr>
        <w:t xml:space="preserve"> Due</w:t>
      </w:r>
      <w:r w:rsidR="00857563" w:rsidRPr="003816C4">
        <w:rPr>
          <w:b/>
          <w:sz w:val="28"/>
          <w:szCs w:val="28"/>
        </w:rPr>
        <w:t xml:space="preserve"> </w:t>
      </w:r>
      <w:r w:rsidR="00421DB4" w:rsidRPr="003816C4">
        <w:rPr>
          <w:b/>
          <w:sz w:val="28"/>
          <w:szCs w:val="28"/>
        </w:rPr>
        <w:t xml:space="preserve">March </w:t>
      </w:r>
      <w:r w:rsidR="00572734" w:rsidRPr="003816C4">
        <w:rPr>
          <w:b/>
          <w:sz w:val="28"/>
          <w:szCs w:val="28"/>
        </w:rPr>
        <w:t>31, 20</w:t>
      </w:r>
      <w:r w:rsidR="00EE3733">
        <w:rPr>
          <w:b/>
          <w:sz w:val="28"/>
          <w:szCs w:val="28"/>
        </w:rPr>
        <w:t>20</w:t>
      </w:r>
    </w:p>
    <w:p w14:paraId="4ED96963" w14:textId="79EC392D" w:rsidR="00437FBA" w:rsidRPr="007B1BF9" w:rsidRDefault="00D6702F" w:rsidP="00437FBA">
      <w:pPr>
        <w:spacing w:before="100" w:beforeAutospacing="1" w:after="100" w:afterAutospacing="1"/>
        <w:rPr>
          <w:rFonts w:eastAsia="Times New Roman" w:cs="Times New Roman"/>
          <w:color w:val="303030"/>
          <w:sz w:val="28"/>
          <w:szCs w:val="28"/>
        </w:rPr>
      </w:pPr>
      <w:r w:rsidRPr="007B1BF9">
        <w:rPr>
          <w:rFonts w:eastAsia="Times New Roman" w:cs="Times New Roman"/>
          <w:b/>
          <w:bCs/>
          <w:color w:val="303030"/>
          <w:sz w:val="28"/>
          <w:szCs w:val="28"/>
        </w:rPr>
        <w:t xml:space="preserve">Part 1: </w:t>
      </w:r>
      <w:r w:rsidR="00437FBA" w:rsidRPr="007B1BF9">
        <w:rPr>
          <w:rFonts w:eastAsia="Times New Roman" w:cs="Times New Roman"/>
          <w:b/>
          <w:bCs/>
          <w:color w:val="303030"/>
          <w:sz w:val="28"/>
          <w:szCs w:val="28"/>
        </w:rPr>
        <w:t>Narrative Report</w:t>
      </w:r>
      <w:r w:rsidR="00437FBA" w:rsidRPr="007B1BF9">
        <w:rPr>
          <w:rFonts w:eastAsia="Times New Roman" w:cs="Times New Roman"/>
          <w:color w:val="303030"/>
          <w:sz w:val="28"/>
          <w:szCs w:val="28"/>
        </w:rPr>
        <w:t xml:space="preserve"> (2 or 3 pages): </w:t>
      </w:r>
      <w:r w:rsidR="00437FBA" w:rsidRPr="007B1BF9">
        <w:rPr>
          <w:rFonts w:eastAsia="Times New Roman" w:cs="Times New Roman"/>
          <w:b/>
          <w:color w:val="303030"/>
          <w:sz w:val="28"/>
          <w:szCs w:val="28"/>
        </w:rPr>
        <w:t>Please answer the following questions</w:t>
      </w:r>
      <w:r w:rsidR="00437FBA" w:rsidRPr="007B1BF9">
        <w:rPr>
          <w:rFonts w:eastAsia="Times New Roman" w:cs="Times New Roman"/>
          <w:color w:val="303030"/>
          <w:sz w:val="28"/>
          <w:szCs w:val="28"/>
        </w:rPr>
        <w:t>:</w:t>
      </w:r>
    </w:p>
    <w:p w14:paraId="05ACE6DE" w14:textId="77777777" w:rsidR="00437FBA" w:rsidRPr="003816C4" w:rsidRDefault="00437FBA" w:rsidP="00850029">
      <w:pPr>
        <w:pStyle w:val="ListParagraph"/>
        <w:numPr>
          <w:ilvl w:val="0"/>
          <w:numId w:val="10"/>
        </w:numPr>
        <w:spacing w:before="100" w:beforeAutospacing="1" w:after="100" w:afterAutospacing="1"/>
        <w:rPr>
          <w:rFonts w:eastAsia="Times New Roman" w:cs="Times New Roman"/>
          <w:color w:val="303030"/>
        </w:rPr>
      </w:pPr>
      <w:r w:rsidRPr="003816C4">
        <w:rPr>
          <w:rFonts w:eastAsia="Times New Roman" w:cs="Times New Roman"/>
          <w:color w:val="303030"/>
        </w:rPr>
        <w:t>What did you actually do and how</w:t>
      </w:r>
      <w:r w:rsidR="00850029" w:rsidRPr="003816C4">
        <w:rPr>
          <w:rFonts w:eastAsia="Times New Roman" w:cs="Times New Roman"/>
          <w:color w:val="303030"/>
        </w:rPr>
        <w:t>, if at all,</w:t>
      </w:r>
      <w:r w:rsidRPr="003816C4">
        <w:rPr>
          <w:rFonts w:eastAsia="Times New Roman" w:cs="Times New Roman"/>
          <w:color w:val="303030"/>
        </w:rPr>
        <w:t xml:space="preserve"> does it differ from your original plan?</w:t>
      </w:r>
    </w:p>
    <w:p w14:paraId="55217557" w14:textId="77777777" w:rsidR="00437FBA" w:rsidRPr="003816C4" w:rsidRDefault="00437FBA" w:rsidP="00850029">
      <w:pPr>
        <w:pStyle w:val="ListParagraph"/>
        <w:numPr>
          <w:ilvl w:val="0"/>
          <w:numId w:val="10"/>
        </w:numPr>
        <w:spacing w:before="100" w:beforeAutospacing="1" w:after="100" w:afterAutospacing="1"/>
        <w:rPr>
          <w:rFonts w:eastAsia="Times New Roman" w:cs="Times New Roman"/>
          <w:color w:val="303030"/>
        </w:rPr>
      </w:pPr>
      <w:r w:rsidRPr="003816C4">
        <w:rPr>
          <w:rFonts w:eastAsia="Times New Roman" w:cs="Times New Roman"/>
          <w:color w:val="303030"/>
        </w:rPr>
        <w:t>What problems did you encounter and how did you deal with them?</w:t>
      </w:r>
    </w:p>
    <w:p w14:paraId="7F9F6843" w14:textId="2526530B" w:rsidR="004E6804" w:rsidRPr="003816C4" w:rsidRDefault="004E6804" w:rsidP="00850029">
      <w:pPr>
        <w:pStyle w:val="ListParagraph"/>
        <w:numPr>
          <w:ilvl w:val="0"/>
          <w:numId w:val="10"/>
        </w:numPr>
        <w:spacing w:before="100" w:beforeAutospacing="1" w:after="100" w:afterAutospacing="1"/>
        <w:rPr>
          <w:rFonts w:eastAsia="Times New Roman" w:cs="Times New Roman"/>
          <w:color w:val="303030"/>
        </w:rPr>
      </w:pPr>
      <w:r w:rsidRPr="003816C4">
        <w:rPr>
          <w:rFonts w:eastAsia="Times New Roman" w:cs="Times New Roman"/>
          <w:color w:val="303030"/>
        </w:rPr>
        <w:t xml:space="preserve">Would you consider your project to be a success?  </w:t>
      </w:r>
      <w:r w:rsidR="00274502" w:rsidRPr="003816C4">
        <w:rPr>
          <w:rFonts w:eastAsia="Times New Roman" w:cs="Times New Roman"/>
          <w:color w:val="303030"/>
        </w:rPr>
        <w:t>Why?</w:t>
      </w:r>
    </w:p>
    <w:p w14:paraId="216FD47E" w14:textId="77777777" w:rsidR="00437FBA" w:rsidRPr="003816C4" w:rsidRDefault="00437FBA" w:rsidP="00850029">
      <w:pPr>
        <w:pStyle w:val="ListParagraph"/>
        <w:numPr>
          <w:ilvl w:val="0"/>
          <w:numId w:val="10"/>
        </w:numPr>
        <w:spacing w:before="100" w:beforeAutospacing="1" w:after="100" w:afterAutospacing="1"/>
        <w:rPr>
          <w:rFonts w:eastAsia="Times New Roman" w:cs="Times New Roman"/>
          <w:color w:val="303030"/>
        </w:rPr>
      </w:pPr>
      <w:r w:rsidRPr="003816C4">
        <w:rPr>
          <w:rFonts w:eastAsia="Times New Roman" w:cs="Times New Roman"/>
          <w:color w:val="303030"/>
        </w:rPr>
        <w:t xml:space="preserve">How has your work contributed to </w:t>
      </w:r>
      <w:r w:rsidR="00850029" w:rsidRPr="003816C4">
        <w:rPr>
          <w:rFonts w:eastAsia="Times New Roman" w:cs="Times New Roman"/>
          <w:color w:val="303030"/>
        </w:rPr>
        <w:t>making people with autism more welcome at your library?</w:t>
      </w:r>
      <w:r w:rsidR="004E6804" w:rsidRPr="003816C4">
        <w:rPr>
          <w:rFonts w:eastAsia="Times New Roman" w:cs="Times New Roman"/>
          <w:color w:val="303030"/>
        </w:rPr>
        <w:t xml:space="preserve">  If not, what would you do differently?</w:t>
      </w:r>
    </w:p>
    <w:p w14:paraId="5A37ACE1" w14:textId="77777777" w:rsidR="00437FBA" w:rsidRPr="003816C4" w:rsidRDefault="00850029" w:rsidP="00850029">
      <w:pPr>
        <w:pStyle w:val="ListParagraph"/>
        <w:numPr>
          <w:ilvl w:val="0"/>
          <w:numId w:val="10"/>
        </w:numPr>
        <w:spacing w:before="100" w:beforeAutospacing="1" w:after="100" w:afterAutospacing="1"/>
        <w:rPr>
          <w:rFonts w:eastAsia="Times New Roman" w:cs="Times New Roman"/>
          <w:color w:val="303030"/>
        </w:rPr>
      </w:pPr>
      <w:r w:rsidRPr="003816C4">
        <w:rPr>
          <w:rFonts w:eastAsia="Times New Roman" w:cs="Times New Roman"/>
          <w:color w:val="303030"/>
        </w:rPr>
        <w:t>What are your plans for continuing or building on your work</w:t>
      </w:r>
      <w:r w:rsidR="00437FBA" w:rsidRPr="003816C4">
        <w:rPr>
          <w:rFonts w:eastAsia="Times New Roman" w:cs="Times New Roman"/>
          <w:color w:val="303030"/>
        </w:rPr>
        <w:t>?</w:t>
      </w:r>
    </w:p>
    <w:p w14:paraId="24F01C0A" w14:textId="77777777" w:rsidR="00850029" w:rsidRPr="003816C4" w:rsidRDefault="00850029" w:rsidP="00850029">
      <w:pPr>
        <w:pStyle w:val="ListParagraph"/>
        <w:numPr>
          <w:ilvl w:val="0"/>
          <w:numId w:val="10"/>
        </w:numPr>
        <w:spacing w:before="100" w:beforeAutospacing="1" w:after="100" w:afterAutospacing="1"/>
        <w:rPr>
          <w:rFonts w:eastAsia="Times New Roman" w:cs="Times New Roman"/>
          <w:color w:val="303030"/>
        </w:rPr>
      </w:pPr>
      <w:r w:rsidRPr="003816C4">
        <w:rPr>
          <w:rFonts w:eastAsia="Times New Roman" w:cs="Times New Roman"/>
          <w:color w:val="303030"/>
        </w:rPr>
        <w:t>Did you, or do you plan to disseminate information about your project</w:t>
      </w:r>
      <w:r w:rsidR="004E6804" w:rsidRPr="003816C4">
        <w:rPr>
          <w:rFonts w:eastAsia="Times New Roman" w:cs="Times New Roman"/>
          <w:color w:val="303030"/>
        </w:rPr>
        <w:t xml:space="preserve"> and in what ways? (on library website or newsletter, blog, conference presentation, etc.)</w:t>
      </w:r>
    </w:p>
    <w:p w14:paraId="425CDE4C" w14:textId="1811746F" w:rsidR="003D5E17" w:rsidRPr="003816C4" w:rsidRDefault="003D5E17" w:rsidP="00850029">
      <w:pPr>
        <w:pStyle w:val="ListParagraph"/>
        <w:numPr>
          <w:ilvl w:val="0"/>
          <w:numId w:val="10"/>
        </w:numPr>
        <w:spacing w:before="100" w:beforeAutospacing="1" w:after="100" w:afterAutospacing="1"/>
        <w:rPr>
          <w:rFonts w:eastAsia="Times New Roman" w:cs="Times New Roman"/>
          <w:color w:val="303030"/>
        </w:rPr>
      </w:pPr>
      <w:r w:rsidRPr="003816C4">
        <w:rPr>
          <w:rFonts w:eastAsia="Times New Roman" w:cs="Times New Roman"/>
          <w:color w:val="303030"/>
        </w:rPr>
        <w:t>Please include anecdotes, quotes from participants and photos/videos if available.</w:t>
      </w:r>
    </w:p>
    <w:p w14:paraId="2A707F7B" w14:textId="7DAC3E8B" w:rsidR="00437FBA" w:rsidRPr="002A1203" w:rsidRDefault="00515314" w:rsidP="00437FBA">
      <w:pPr>
        <w:spacing w:before="100" w:beforeAutospacing="1" w:after="100" w:afterAutospacing="1"/>
        <w:rPr>
          <w:rFonts w:eastAsia="Times New Roman" w:cs="Times New Roman"/>
          <w:color w:val="303030"/>
          <w:sz w:val="28"/>
          <w:szCs w:val="28"/>
        </w:rPr>
      </w:pPr>
      <w:r w:rsidRPr="002A1203">
        <w:rPr>
          <w:rFonts w:eastAsia="Times New Roman" w:cs="Times New Roman"/>
          <w:b/>
          <w:bCs/>
          <w:color w:val="303030"/>
          <w:sz w:val="28"/>
          <w:szCs w:val="28"/>
        </w:rPr>
        <w:t xml:space="preserve">Part 2: </w:t>
      </w:r>
      <w:r w:rsidR="00437FBA" w:rsidRPr="002A1203">
        <w:rPr>
          <w:rFonts w:eastAsia="Times New Roman" w:cs="Times New Roman"/>
          <w:b/>
          <w:bCs/>
          <w:color w:val="303030"/>
          <w:sz w:val="28"/>
          <w:szCs w:val="28"/>
        </w:rPr>
        <w:t>Financial Report</w:t>
      </w:r>
      <w:r w:rsidR="00437FBA" w:rsidRPr="002A1203">
        <w:rPr>
          <w:rFonts w:eastAsia="Times New Roman" w:cs="Times New Roman"/>
          <w:color w:val="303030"/>
          <w:sz w:val="28"/>
          <w:szCs w:val="28"/>
        </w:rPr>
        <w:t> (1 page) </w:t>
      </w:r>
    </w:p>
    <w:p w14:paraId="38D74EFA" w14:textId="3F2E9FDB" w:rsidR="00437FBA" w:rsidRPr="003816C4" w:rsidRDefault="00437FBA" w:rsidP="00850029">
      <w:pPr>
        <w:pStyle w:val="ListParagraph"/>
        <w:numPr>
          <w:ilvl w:val="0"/>
          <w:numId w:val="7"/>
        </w:numPr>
        <w:spacing w:before="100" w:beforeAutospacing="1" w:after="100" w:afterAutospacing="1"/>
        <w:rPr>
          <w:rFonts w:eastAsia="Times New Roman" w:cs="Times New Roman"/>
          <w:color w:val="303030"/>
        </w:rPr>
      </w:pPr>
      <w:r w:rsidRPr="003816C4">
        <w:rPr>
          <w:rFonts w:eastAsia="Times New Roman" w:cs="Times New Roman"/>
          <w:color w:val="303030"/>
        </w:rPr>
        <w:t>Cat</w:t>
      </w:r>
      <w:r w:rsidR="00850029" w:rsidRPr="003816C4">
        <w:rPr>
          <w:rFonts w:eastAsia="Times New Roman" w:cs="Times New Roman"/>
          <w:color w:val="303030"/>
        </w:rPr>
        <w:t xml:space="preserve">egories of planned expenditure (e.g., supplies, books, consultants, </w:t>
      </w:r>
      <w:r w:rsidR="00B94864">
        <w:rPr>
          <w:rFonts w:eastAsia="Times New Roman" w:cs="Times New Roman"/>
          <w:color w:val="303030"/>
        </w:rPr>
        <w:t xml:space="preserve">marketing, </w:t>
      </w:r>
      <w:r w:rsidR="00850029" w:rsidRPr="003816C4">
        <w:rPr>
          <w:rFonts w:eastAsia="Times New Roman" w:cs="Times New Roman"/>
          <w:color w:val="303030"/>
        </w:rPr>
        <w:t>presenters) from your application</w:t>
      </w:r>
      <w:r w:rsidR="006F5588">
        <w:rPr>
          <w:rFonts w:eastAsia="Times New Roman" w:cs="Times New Roman"/>
          <w:color w:val="303030"/>
        </w:rPr>
        <w:t xml:space="preserve"> </w:t>
      </w:r>
      <w:r w:rsidR="00717DC0">
        <w:rPr>
          <w:rFonts w:eastAsia="Times New Roman" w:cs="Times New Roman"/>
          <w:color w:val="303030"/>
        </w:rPr>
        <w:t xml:space="preserve">or </w:t>
      </w:r>
      <w:r w:rsidR="00BB703E">
        <w:rPr>
          <w:rFonts w:eastAsia="Times New Roman" w:cs="Times New Roman"/>
          <w:color w:val="303030"/>
        </w:rPr>
        <w:t xml:space="preserve">approved </w:t>
      </w:r>
      <w:r w:rsidR="00717DC0">
        <w:rPr>
          <w:rFonts w:eastAsia="Times New Roman" w:cs="Times New Roman"/>
          <w:color w:val="303030"/>
        </w:rPr>
        <w:t>alternative expenditure request</w:t>
      </w:r>
    </w:p>
    <w:p w14:paraId="36FD96A0" w14:textId="77777777" w:rsidR="00437FBA" w:rsidRPr="003816C4" w:rsidRDefault="00437FBA" w:rsidP="00850029">
      <w:pPr>
        <w:pStyle w:val="ListParagraph"/>
        <w:numPr>
          <w:ilvl w:val="0"/>
          <w:numId w:val="7"/>
        </w:numPr>
        <w:spacing w:before="100" w:beforeAutospacing="1" w:after="100" w:afterAutospacing="1"/>
        <w:rPr>
          <w:rFonts w:eastAsia="Times New Roman" w:cs="Times New Roman"/>
          <w:color w:val="303030"/>
        </w:rPr>
      </w:pPr>
      <w:r w:rsidRPr="003816C4">
        <w:rPr>
          <w:rFonts w:eastAsia="Times New Roman" w:cs="Times New Roman"/>
          <w:color w:val="303030"/>
        </w:rPr>
        <w:t>Amount you planned to spend in each category.</w:t>
      </w:r>
    </w:p>
    <w:p w14:paraId="39884EBE" w14:textId="77777777" w:rsidR="00437FBA" w:rsidRPr="003816C4" w:rsidRDefault="00437FBA" w:rsidP="00850029">
      <w:pPr>
        <w:pStyle w:val="ListParagraph"/>
        <w:numPr>
          <w:ilvl w:val="0"/>
          <w:numId w:val="7"/>
        </w:numPr>
        <w:spacing w:before="100" w:beforeAutospacing="1" w:after="100" w:afterAutospacing="1"/>
        <w:rPr>
          <w:rFonts w:eastAsia="Times New Roman" w:cs="Times New Roman"/>
          <w:color w:val="303030"/>
        </w:rPr>
      </w:pPr>
      <w:r w:rsidRPr="003816C4">
        <w:rPr>
          <w:rFonts w:eastAsia="Times New Roman" w:cs="Times New Roman"/>
          <w:color w:val="303030"/>
        </w:rPr>
        <w:t>Amount you actually spent in each category.</w:t>
      </w:r>
    </w:p>
    <w:p w14:paraId="3D41A7F7" w14:textId="77777777" w:rsidR="00437FBA" w:rsidRPr="003816C4" w:rsidRDefault="00437FBA" w:rsidP="00850029">
      <w:pPr>
        <w:pStyle w:val="ListParagraph"/>
        <w:numPr>
          <w:ilvl w:val="0"/>
          <w:numId w:val="7"/>
        </w:numPr>
        <w:spacing w:before="100" w:beforeAutospacing="1" w:after="100" w:afterAutospacing="1"/>
        <w:rPr>
          <w:rFonts w:eastAsia="Times New Roman" w:cs="Times New Roman"/>
          <w:color w:val="303030"/>
        </w:rPr>
      </w:pPr>
      <w:r w:rsidRPr="003816C4">
        <w:rPr>
          <w:rFonts w:eastAsia="Times New Roman" w:cs="Times New Roman"/>
          <w:color w:val="303030"/>
        </w:rPr>
        <w:t>Brief explanation of differences between 2 and 3.</w:t>
      </w:r>
    </w:p>
    <w:p w14:paraId="1AD57983" w14:textId="77777777" w:rsidR="00437FBA" w:rsidRPr="003816C4" w:rsidRDefault="00437FBA" w:rsidP="00437FBA">
      <w:pPr>
        <w:rPr>
          <w:rFonts w:eastAsia="Times New Roman" w:cs="Times New Roman"/>
        </w:rPr>
      </w:pPr>
    </w:p>
    <w:p w14:paraId="0AA354B5" w14:textId="77777777" w:rsidR="00437FBA" w:rsidRPr="003816C4" w:rsidRDefault="00850029">
      <w:pPr>
        <w:rPr>
          <w:b/>
        </w:rPr>
      </w:pPr>
      <w:r w:rsidRPr="003816C4">
        <w:rPr>
          <w:b/>
        </w:rPr>
        <w:t>Please submit videos or photographs of your project with your end of grant report.  Make sure that you have permission from participants to share their images online through Targeting Autism and Libraries and Autism: We’re Connected.</w:t>
      </w:r>
    </w:p>
    <w:sectPr w:rsidR="00437FBA" w:rsidRPr="003816C4" w:rsidSect="00AE4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A1027"/>
    <w:multiLevelType w:val="hybridMultilevel"/>
    <w:tmpl w:val="AAF28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A23D3"/>
    <w:multiLevelType w:val="hybridMultilevel"/>
    <w:tmpl w:val="243C5D3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B26314B"/>
    <w:multiLevelType w:val="hybridMultilevel"/>
    <w:tmpl w:val="9B56D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EE0C20"/>
    <w:multiLevelType w:val="multilevel"/>
    <w:tmpl w:val="4B08F67C"/>
    <w:lvl w:ilvl="0">
      <w:start w:val="1"/>
      <w:numFmt w:val="decimal"/>
      <w:lvlText w:val="%1."/>
      <w:lvlJc w:val="left"/>
      <w:pPr>
        <w:tabs>
          <w:tab w:val="num" w:pos="720"/>
        </w:tabs>
        <w:ind w:left="720" w:hanging="360"/>
      </w:pPr>
    </w:lvl>
    <w:lvl w:ilvl="1">
      <w:start w:val="1"/>
      <w:numFmt w:val="decimal"/>
      <w:lvlText w:val="%2."/>
      <w:lvlJc w:val="left"/>
      <w:pPr>
        <w:ind w:left="252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5C67DD"/>
    <w:multiLevelType w:val="multilevel"/>
    <w:tmpl w:val="8ED4E24A"/>
    <w:lvl w:ilvl="0">
      <w:start w:val="1"/>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584750D"/>
    <w:multiLevelType w:val="hybridMultilevel"/>
    <w:tmpl w:val="A12CB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5E3818"/>
    <w:multiLevelType w:val="hybridMultilevel"/>
    <w:tmpl w:val="67A45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96591B"/>
    <w:multiLevelType w:val="hybridMultilevel"/>
    <w:tmpl w:val="3516DBF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4EE60FF8"/>
    <w:multiLevelType w:val="hybridMultilevel"/>
    <w:tmpl w:val="8342F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811314"/>
    <w:multiLevelType w:val="hybridMultilevel"/>
    <w:tmpl w:val="51581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9"/>
  </w:num>
  <w:num w:numId="6">
    <w:abstractNumId w:val="7"/>
  </w:num>
  <w:num w:numId="7">
    <w:abstractNumId w:val="5"/>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BA"/>
    <w:rsid w:val="000F3E57"/>
    <w:rsid w:val="001C396A"/>
    <w:rsid w:val="001D29DB"/>
    <w:rsid w:val="001E46AA"/>
    <w:rsid w:val="00274502"/>
    <w:rsid w:val="00281E5D"/>
    <w:rsid w:val="002A1203"/>
    <w:rsid w:val="002F2CDD"/>
    <w:rsid w:val="003816C4"/>
    <w:rsid w:val="003A09CA"/>
    <w:rsid w:val="003D5E17"/>
    <w:rsid w:val="00421DB4"/>
    <w:rsid w:val="00437FBA"/>
    <w:rsid w:val="00470AB5"/>
    <w:rsid w:val="004A3AFA"/>
    <w:rsid w:val="004E6804"/>
    <w:rsid w:val="005048BE"/>
    <w:rsid w:val="00515314"/>
    <w:rsid w:val="00572734"/>
    <w:rsid w:val="00632D4B"/>
    <w:rsid w:val="006F4C97"/>
    <w:rsid w:val="006F5588"/>
    <w:rsid w:val="00717DC0"/>
    <w:rsid w:val="007B1BF9"/>
    <w:rsid w:val="00850029"/>
    <w:rsid w:val="00857563"/>
    <w:rsid w:val="008758B4"/>
    <w:rsid w:val="00965E8D"/>
    <w:rsid w:val="009A418C"/>
    <w:rsid w:val="00A5311D"/>
    <w:rsid w:val="00AE460A"/>
    <w:rsid w:val="00B94864"/>
    <w:rsid w:val="00BB703E"/>
    <w:rsid w:val="00C426B7"/>
    <w:rsid w:val="00C71A56"/>
    <w:rsid w:val="00CD6548"/>
    <w:rsid w:val="00D6702F"/>
    <w:rsid w:val="00D75C65"/>
    <w:rsid w:val="00DB00F2"/>
    <w:rsid w:val="00E41CE7"/>
    <w:rsid w:val="00E92113"/>
    <w:rsid w:val="00EE3733"/>
    <w:rsid w:val="00F20423"/>
    <w:rsid w:val="00F77FB0"/>
    <w:rsid w:val="00F96501"/>
    <w:rsid w:val="00FF0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96511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FBA"/>
    <w:pPr>
      <w:ind w:left="720"/>
      <w:contextualSpacing/>
    </w:pPr>
  </w:style>
  <w:style w:type="character" w:styleId="Hyperlink">
    <w:name w:val="Hyperlink"/>
    <w:basedOn w:val="DefaultParagraphFont"/>
    <w:uiPriority w:val="99"/>
    <w:unhideWhenUsed/>
    <w:rsid w:val="00D75C65"/>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FBA"/>
    <w:pPr>
      <w:ind w:left="720"/>
      <w:contextualSpacing/>
    </w:pPr>
  </w:style>
  <w:style w:type="character" w:styleId="Hyperlink">
    <w:name w:val="Hyperlink"/>
    <w:basedOn w:val="DefaultParagraphFont"/>
    <w:uiPriority w:val="99"/>
    <w:unhideWhenUsed/>
    <w:rsid w:val="00D75C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grant@librariesandautism.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2663</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Fanwood Memorial Library
North Ave. &amp; Tillotson Rd</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Klipper</dc:creator>
  <cp:keywords/>
  <dc:description/>
  <cp:lastModifiedBy>Dan Weiss</cp:lastModifiedBy>
  <cp:revision>4</cp:revision>
  <dcterms:created xsi:type="dcterms:W3CDTF">2018-08-31T15:42:00Z</dcterms:created>
  <dcterms:modified xsi:type="dcterms:W3CDTF">2018-08-31T15:42:00Z</dcterms:modified>
</cp:coreProperties>
</file>